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7977" w14:textId="4ACE1C40" w:rsidR="003955DC" w:rsidRDefault="00FE1E0A" w:rsidP="00781DE5">
      <w:pPr>
        <w:spacing w:line="540" w:lineRule="exact"/>
        <w:ind w:left="851" w:right="1985"/>
        <w:rPr>
          <w:rFonts w:ascii="Univers" w:hAnsi="Univers"/>
          <w:b/>
          <w:color w:val="EDC016"/>
          <w:sz w:val="40"/>
          <w:szCs w:val="40"/>
          <w:lang w:val="de-DE"/>
        </w:rPr>
      </w:pPr>
      <w:r>
        <w:rPr>
          <w:rFonts w:ascii="Univers" w:hAnsi="Univers"/>
          <w:b/>
          <w:noProof/>
          <w:color w:val="EDC016"/>
          <w:sz w:val="40"/>
          <w:szCs w:val="40"/>
          <w:lang w:eastAsia="de-AT"/>
        </w:rPr>
        <w:t xml:space="preserve">Die Kunst NEIN zu sagen - </w:t>
      </w:r>
      <w:r>
        <w:rPr>
          <w:rFonts w:ascii="Univers" w:hAnsi="Univers"/>
          <w:b/>
          <w:noProof/>
          <w:color w:val="EDC016"/>
          <w:sz w:val="40"/>
          <w:szCs w:val="40"/>
          <w:lang w:eastAsia="de-AT"/>
        </w:rPr>
        <w:br/>
        <w:t>mit einem guten Gewissen</w:t>
      </w:r>
    </w:p>
    <w:p w14:paraId="096994A3" w14:textId="034B1BF4" w:rsidR="008C601E" w:rsidRPr="006D5013" w:rsidRDefault="008C601E" w:rsidP="008C601E">
      <w:pPr>
        <w:spacing w:line="400" w:lineRule="exact"/>
        <w:ind w:left="851" w:right="1985"/>
        <w:rPr>
          <w:rFonts w:ascii="Univers" w:hAnsi="Univers"/>
          <w:b/>
          <w:color w:val="EDC016"/>
          <w:sz w:val="40"/>
          <w:szCs w:val="40"/>
          <w:lang w:val="de-DE"/>
        </w:rPr>
      </w:pPr>
    </w:p>
    <w:p w14:paraId="3277F2DA" w14:textId="77777777" w:rsidR="00781DE5" w:rsidRDefault="00721E2E" w:rsidP="00781DE5">
      <w:pPr>
        <w:spacing w:line="400" w:lineRule="exact"/>
        <w:ind w:left="851" w:right="1985"/>
        <w:rPr>
          <w:rFonts w:ascii="Univers" w:hAnsi="Univers"/>
          <w:b/>
          <w:color w:val="000000" w:themeColor="text1"/>
          <w:sz w:val="28"/>
          <w:szCs w:val="28"/>
          <w:lang w:val="de-DE"/>
        </w:rPr>
      </w:pPr>
      <w:r>
        <w:rPr>
          <w:rFonts w:ascii="Univers" w:hAnsi="Univers"/>
          <w:b/>
          <w:color w:val="000000" w:themeColor="text1"/>
          <w:sz w:val="28"/>
          <w:szCs w:val="28"/>
          <w:lang w:val="de-DE"/>
        </w:rPr>
        <w:t>Mittwoch</w:t>
      </w:r>
      <w:r w:rsidR="00781DE5">
        <w:rPr>
          <w:rFonts w:ascii="Univers" w:hAnsi="Univers"/>
          <w:b/>
          <w:color w:val="000000" w:themeColor="text1"/>
          <w:sz w:val="28"/>
          <w:szCs w:val="28"/>
          <w:lang w:val="de-DE"/>
        </w:rPr>
        <w:t xml:space="preserve">, </w:t>
      </w:r>
      <w:r w:rsidR="00FE1E0A">
        <w:rPr>
          <w:rFonts w:ascii="Univers" w:hAnsi="Univers"/>
          <w:b/>
          <w:color w:val="000000" w:themeColor="text1"/>
          <w:sz w:val="28"/>
          <w:szCs w:val="28"/>
          <w:lang w:val="de-DE"/>
        </w:rPr>
        <w:t>4. Dezember</w:t>
      </w:r>
      <w:r w:rsidR="00A43E3C">
        <w:rPr>
          <w:rFonts w:ascii="Univers" w:hAnsi="Univers"/>
          <w:b/>
          <w:color w:val="000000" w:themeColor="text1"/>
          <w:sz w:val="28"/>
          <w:szCs w:val="28"/>
          <w:lang w:val="de-DE"/>
        </w:rPr>
        <w:t xml:space="preserve"> 2024</w:t>
      </w:r>
      <w:r w:rsidR="00781DE5">
        <w:rPr>
          <w:rFonts w:ascii="Univers" w:hAnsi="Univers"/>
          <w:b/>
          <w:color w:val="000000" w:themeColor="text1"/>
          <w:sz w:val="28"/>
          <w:szCs w:val="28"/>
          <w:lang w:val="de-DE"/>
        </w:rPr>
        <w:t xml:space="preserve">, </w:t>
      </w:r>
      <w:r>
        <w:rPr>
          <w:rFonts w:ascii="Univers" w:hAnsi="Univers"/>
          <w:b/>
          <w:color w:val="000000" w:themeColor="text1"/>
          <w:sz w:val="28"/>
          <w:szCs w:val="28"/>
          <w:lang w:val="de-DE"/>
        </w:rPr>
        <w:t>20</w:t>
      </w:r>
      <w:r w:rsidR="00781DE5">
        <w:rPr>
          <w:rFonts w:ascii="Univers" w:hAnsi="Univers"/>
          <w:b/>
          <w:color w:val="000000" w:themeColor="text1"/>
          <w:sz w:val="28"/>
          <w:szCs w:val="28"/>
          <w:lang w:val="de-DE"/>
        </w:rPr>
        <w:t xml:space="preserve"> Uhr</w:t>
      </w:r>
    </w:p>
    <w:p w14:paraId="3EAC7388" w14:textId="77777777" w:rsidR="00781DE5" w:rsidRPr="00781DE5" w:rsidRDefault="00424E8A" w:rsidP="00781DE5">
      <w:pPr>
        <w:spacing w:line="400" w:lineRule="exact"/>
        <w:ind w:left="851" w:right="1985"/>
        <w:rPr>
          <w:rFonts w:ascii="Univers" w:hAnsi="Univers"/>
          <w:b/>
          <w:color w:val="000000" w:themeColor="text1"/>
          <w:sz w:val="28"/>
          <w:szCs w:val="28"/>
          <w:lang w:val="de-DE"/>
        </w:rPr>
      </w:pPr>
      <w:r>
        <w:rPr>
          <w:rFonts w:ascii="Univers" w:hAnsi="Univers"/>
          <w:b/>
          <w:color w:val="000000" w:themeColor="text1"/>
          <w:sz w:val="28"/>
          <w:szCs w:val="28"/>
          <w:lang w:val="de-DE"/>
        </w:rPr>
        <w:t>Familientreff</w:t>
      </w:r>
      <w:r w:rsidR="000B7990">
        <w:rPr>
          <w:rFonts w:ascii="Univers" w:hAnsi="Univers"/>
          <w:b/>
          <w:color w:val="000000" w:themeColor="text1"/>
          <w:sz w:val="28"/>
          <w:szCs w:val="28"/>
          <w:lang w:val="de-DE"/>
        </w:rPr>
        <w:t xml:space="preserve"> Hittisau</w:t>
      </w:r>
    </w:p>
    <w:p w14:paraId="78D8F62E" w14:textId="77777777" w:rsidR="00781DE5" w:rsidRPr="006D5013" w:rsidRDefault="00781DE5" w:rsidP="008C601E">
      <w:pPr>
        <w:spacing w:line="400" w:lineRule="exact"/>
        <w:ind w:left="851" w:right="1985"/>
        <w:rPr>
          <w:rFonts w:ascii="Univers" w:hAnsi="Univers"/>
          <w:b/>
          <w:color w:val="EDC016"/>
          <w:sz w:val="40"/>
          <w:szCs w:val="40"/>
          <w:lang w:val="de-DE"/>
        </w:rPr>
      </w:pPr>
    </w:p>
    <w:p w14:paraId="36693162" w14:textId="284AF694" w:rsidR="00304556" w:rsidRDefault="00DC62EC" w:rsidP="00781DE5">
      <w:pPr>
        <w:spacing w:line="280" w:lineRule="exact"/>
        <w:ind w:left="851" w:right="1985"/>
        <w:rPr>
          <w:rFonts w:ascii="Univers" w:hAnsi="Univers"/>
          <w:color w:val="000000" w:themeColor="text1"/>
          <w:lang w:val="de-DE"/>
        </w:rPr>
      </w:pPr>
      <w:r>
        <w:rPr>
          <w:rFonts w:ascii="Univers" w:hAnsi="Univers"/>
          <w:color w:val="000000" w:themeColor="text1"/>
          <w:lang w:val="de-DE"/>
        </w:rPr>
        <w:t>Eine Partnerschaft zu beginnen und Eltern zu werden, bedeutet Ja zu sagen. Also warum handelt dieser Vortrag vom Nein-Sagen der Erwachsenen?</w:t>
      </w:r>
      <w:r>
        <w:rPr>
          <w:rFonts w:ascii="Univers" w:hAnsi="Univers"/>
          <w:color w:val="000000" w:themeColor="text1"/>
          <w:lang w:val="de-DE"/>
        </w:rPr>
        <w:br/>
        <w:t>Um Konflikte zu vermeiden oder von den Kindern gemocht zu werden, sagen viele Eltern oft Ja, obwohl sie Nein meinen. Sie finden es schwer, die Enttäuschung der Kinder auszuhalten und standfest zu bleiben.</w:t>
      </w:r>
      <w:r>
        <w:rPr>
          <w:rFonts w:ascii="Univers" w:hAnsi="Univers"/>
          <w:color w:val="000000" w:themeColor="text1"/>
          <w:lang w:val="de-DE"/>
        </w:rPr>
        <w:br/>
        <w:t>In diesem Vortrag versucht die Referentin zu erklären, warum es so wichtig ist, Nein zu sagen – für j</w:t>
      </w:r>
      <w:r w:rsidR="0070399B">
        <w:rPr>
          <w:rFonts w:ascii="Univers" w:hAnsi="Univers"/>
          <w:color w:val="000000" w:themeColor="text1"/>
          <w:lang w:val="de-DE"/>
        </w:rPr>
        <w:t>ede</w:t>
      </w:r>
      <w:r>
        <w:rPr>
          <w:rFonts w:ascii="Univers" w:hAnsi="Univers"/>
          <w:color w:val="000000" w:themeColor="text1"/>
          <w:lang w:val="de-DE"/>
        </w:rPr>
        <w:t xml:space="preserve"> persönliche Beziehung, die Beziehung zu den Kindern, in Freundschaften oder in einer Liebesbeziehung.</w:t>
      </w:r>
      <w:r>
        <w:rPr>
          <w:rFonts w:ascii="Univers" w:hAnsi="Univers"/>
          <w:color w:val="000000" w:themeColor="text1"/>
          <w:lang w:val="de-DE"/>
        </w:rPr>
        <w:br/>
        <w:t xml:space="preserve">Sie bietet neue Sichtweisen und Inspirationen für den Familienalltag an. </w:t>
      </w:r>
    </w:p>
    <w:p w14:paraId="2BD15A78" w14:textId="77777777" w:rsidR="00807527" w:rsidRDefault="00807527" w:rsidP="00781DE5">
      <w:pPr>
        <w:spacing w:line="280" w:lineRule="exact"/>
        <w:ind w:left="851" w:right="1985"/>
        <w:rPr>
          <w:rFonts w:ascii="Univers" w:hAnsi="Univers"/>
          <w:color w:val="000000" w:themeColor="text1"/>
          <w:lang w:val="de-DE"/>
        </w:rPr>
      </w:pPr>
    </w:p>
    <w:p w14:paraId="7AD66678" w14:textId="37CA9865" w:rsidR="00FB2408" w:rsidRPr="00781DE5" w:rsidRDefault="00FB2408" w:rsidP="00781DE5">
      <w:pPr>
        <w:spacing w:line="280" w:lineRule="exact"/>
        <w:ind w:left="851" w:right="1985"/>
        <w:rPr>
          <w:rFonts w:ascii="Univers" w:hAnsi="Univers"/>
          <w:color w:val="000000" w:themeColor="text1"/>
          <w:lang w:val="de-DE"/>
        </w:rPr>
      </w:pPr>
      <w:r w:rsidRPr="00FB2408">
        <w:rPr>
          <w:rFonts w:ascii="Univers" w:hAnsi="Univers"/>
          <w:color w:val="000000" w:themeColor="text1"/>
          <w:lang w:val="de-DE"/>
        </w:rPr>
        <w:t>Eintritt</w:t>
      </w:r>
      <w:r>
        <w:rPr>
          <w:rFonts w:ascii="Univers" w:hAnsi="Univers"/>
          <w:color w:val="000000" w:themeColor="text1"/>
          <w:lang w:val="de-DE"/>
        </w:rPr>
        <w:t xml:space="preserve"> ist frei</w:t>
      </w:r>
      <w:r w:rsidRPr="00FB2408">
        <w:rPr>
          <w:rFonts w:ascii="Univers" w:hAnsi="Univers"/>
          <w:color w:val="000000" w:themeColor="text1"/>
          <w:lang w:val="de-DE"/>
        </w:rPr>
        <w:t xml:space="preserve"> und </w:t>
      </w:r>
      <w:r>
        <w:rPr>
          <w:rFonts w:ascii="Univers" w:hAnsi="Univers"/>
          <w:color w:val="000000" w:themeColor="text1"/>
          <w:lang w:val="de-DE"/>
        </w:rPr>
        <w:t>ohne</w:t>
      </w:r>
      <w:r w:rsidRPr="00FB2408">
        <w:rPr>
          <w:rFonts w:ascii="Univers" w:hAnsi="Univers"/>
          <w:color w:val="000000" w:themeColor="text1"/>
          <w:lang w:val="de-DE"/>
        </w:rPr>
        <w:t xml:space="preserve"> </w:t>
      </w:r>
      <w:r>
        <w:rPr>
          <w:rFonts w:ascii="Univers" w:hAnsi="Univers"/>
          <w:color w:val="000000" w:themeColor="text1"/>
          <w:lang w:val="de-DE"/>
        </w:rPr>
        <w:t>Vora</w:t>
      </w:r>
      <w:r w:rsidRPr="00FB2408">
        <w:rPr>
          <w:rFonts w:ascii="Univers" w:hAnsi="Univers"/>
          <w:color w:val="000000" w:themeColor="text1"/>
          <w:lang w:val="de-DE"/>
        </w:rPr>
        <w:t>nmeldung.</w:t>
      </w:r>
    </w:p>
    <w:p w14:paraId="7C983B03" w14:textId="6302454F" w:rsidR="00781DE5" w:rsidRPr="00781DE5" w:rsidRDefault="00781DE5" w:rsidP="00781DE5">
      <w:pPr>
        <w:spacing w:line="280" w:lineRule="exact"/>
        <w:ind w:left="851" w:right="1985"/>
        <w:rPr>
          <w:rFonts w:ascii="Univers" w:hAnsi="Univers"/>
          <w:b/>
          <w:color w:val="000000" w:themeColor="text1"/>
          <w:lang w:val="de-DE"/>
        </w:rPr>
      </w:pPr>
    </w:p>
    <w:p w14:paraId="771CEE0E" w14:textId="77777777" w:rsidR="009919C2" w:rsidRDefault="004C08A1" w:rsidP="00781DE5">
      <w:pPr>
        <w:spacing w:line="280" w:lineRule="exact"/>
        <w:ind w:left="851" w:right="1985"/>
        <w:rPr>
          <w:rFonts w:ascii="Univers" w:hAnsi="Univers"/>
          <w:color w:val="000000" w:themeColor="text1"/>
          <w:lang w:val="de-DE"/>
        </w:rPr>
      </w:pPr>
      <w:r>
        <w:rPr>
          <w:rFonts w:ascii="Univers" w:hAnsi="Univers"/>
          <w:b/>
          <w:color w:val="000000" w:themeColor="text1"/>
          <w:lang w:val="de-DE"/>
        </w:rPr>
        <w:t>Referent</w:t>
      </w:r>
      <w:r w:rsidR="0067360F">
        <w:rPr>
          <w:rFonts w:ascii="Univers" w:hAnsi="Univers"/>
          <w:b/>
          <w:color w:val="000000" w:themeColor="text1"/>
          <w:lang w:val="de-DE"/>
        </w:rPr>
        <w:t>in</w:t>
      </w:r>
      <w:r w:rsidR="00781DE5" w:rsidRPr="00781DE5">
        <w:rPr>
          <w:rFonts w:ascii="Univers" w:hAnsi="Univers"/>
          <w:b/>
          <w:color w:val="000000" w:themeColor="text1"/>
          <w:lang w:val="de-DE"/>
        </w:rPr>
        <w:t xml:space="preserve">: </w:t>
      </w:r>
      <w:r w:rsidR="0070399B">
        <w:rPr>
          <w:rFonts w:ascii="Univers" w:hAnsi="Univers"/>
          <w:color w:val="000000" w:themeColor="text1"/>
          <w:lang w:val="de-DE"/>
        </w:rPr>
        <w:t xml:space="preserve">Angelika </w:t>
      </w:r>
      <w:proofErr w:type="spellStart"/>
      <w:r w:rsidR="0070399B">
        <w:rPr>
          <w:rFonts w:ascii="Univers" w:hAnsi="Univers"/>
          <w:color w:val="000000" w:themeColor="text1"/>
          <w:lang w:val="de-DE"/>
        </w:rPr>
        <w:t>Wischenbart-Galehr</w:t>
      </w:r>
      <w:proofErr w:type="spellEnd"/>
      <w:r w:rsidR="0029507A">
        <w:rPr>
          <w:rFonts w:ascii="Univers" w:hAnsi="Univers"/>
          <w:color w:val="000000" w:themeColor="text1"/>
          <w:lang w:val="de-DE"/>
        </w:rPr>
        <w:t xml:space="preserve"> </w:t>
      </w:r>
    </w:p>
    <w:p w14:paraId="2BE5749E" w14:textId="6902DE70" w:rsidR="00781DE5" w:rsidRPr="00781DE5" w:rsidRDefault="0070399B" w:rsidP="0070399B">
      <w:pPr>
        <w:spacing w:line="280" w:lineRule="exact"/>
        <w:ind w:left="851" w:right="1985"/>
        <w:rPr>
          <w:rFonts w:ascii="Univers" w:hAnsi="Univers"/>
          <w:color w:val="000000" w:themeColor="text1"/>
          <w:lang w:val="de-DE"/>
        </w:rPr>
      </w:pPr>
      <w:proofErr w:type="spellStart"/>
      <w:r w:rsidRPr="0070399B">
        <w:rPr>
          <w:rFonts w:ascii="Univers" w:hAnsi="Univers"/>
          <w:color w:val="000000" w:themeColor="text1"/>
          <w:lang w:val="de-DE"/>
        </w:rPr>
        <w:t>familylab</w:t>
      </w:r>
      <w:proofErr w:type="spellEnd"/>
      <w:r w:rsidRPr="0070399B">
        <w:rPr>
          <w:rFonts w:ascii="Univers" w:hAnsi="Univers"/>
          <w:color w:val="000000" w:themeColor="text1"/>
          <w:lang w:val="de-DE"/>
        </w:rPr>
        <w:t>-Seminarleiterin, Dipl. psychosoziale Beraterin i.A. unter Supervision, Dipl. Lebens- &amp; Begegnungscoach, Mutter von zwei Jungs</w:t>
      </w:r>
    </w:p>
    <w:sectPr w:rsidR="00781DE5" w:rsidRPr="00781DE5" w:rsidSect="005943B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7371" w:right="0" w:bottom="1134" w:left="0" w:header="567"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464D" w14:textId="77777777" w:rsidR="006B7D82" w:rsidRDefault="006B7D82">
      <w:r>
        <w:separator/>
      </w:r>
    </w:p>
  </w:endnote>
  <w:endnote w:type="continuationSeparator" w:id="0">
    <w:p w14:paraId="44297B4E" w14:textId="77777777" w:rsidR="006B7D82" w:rsidRDefault="006B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w:altName w:val="Calibri"/>
    <w:charset w:val="00"/>
    <w:family w:val="modern"/>
    <w:pitch w:val="variable"/>
  </w:font>
  <w:font w:name="Sylfaen">
    <w:panose1 w:val="010A0502050306030303"/>
    <w:charset w:val="00"/>
    <w:family w:val="roman"/>
    <w:pitch w:val="variable"/>
    <w:sig w:usb0="04000687" w:usb1="00000000" w:usb2="00000000" w:usb3="00000000" w:csb0="0000009F" w:csb1="00000000"/>
  </w:font>
  <w:font w:name="Univers">
    <w:charset w:val="00"/>
    <w:family w:val="swiss"/>
    <w:pitch w:val="variable"/>
    <w:sig w:usb0="80000287" w:usb1="00000000" w:usb2="00000000" w:usb3="00000000" w:csb0="0000000F" w:csb1="00000000"/>
  </w:font>
  <w:font w:name="Minio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6747" w14:textId="77777777" w:rsidR="002A4B92" w:rsidRDefault="002A4B92">
    <w:pPr>
      <w:pStyle w:val="Fuzeile"/>
      <w:framePr w:wrap="around" w:vAnchor="text" w:hAnchor="margin" w:y="1"/>
    </w:pPr>
    <w:r>
      <w:fldChar w:fldCharType="begin"/>
    </w:r>
    <w:r>
      <w:instrText xml:space="preserve">PAGE  </w:instrText>
    </w:r>
    <w:r>
      <w:fldChar w:fldCharType="separate"/>
    </w:r>
    <w:r w:rsidR="00A6087C">
      <w:rPr>
        <w:noProof/>
      </w:rPr>
      <w:t>1</w:t>
    </w:r>
    <w:r>
      <w:fldChar w:fldCharType="end"/>
    </w:r>
  </w:p>
  <w:p w14:paraId="78C4FE0F" w14:textId="77777777" w:rsidR="002A4B92" w:rsidRDefault="002A4B92">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1ACC" w14:textId="77777777" w:rsidR="002A4B92" w:rsidRDefault="007C7B14">
    <w:pPr>
      <w:pStyle w:val="Fuzeile"/>
      <w:tabs>
        <w:tab w:val="clear" w:pos="7938"/>
        <w:tab w:val="right" w:pos="7920"/>
      </w:tabs>
    </w:pP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E02C" w14:textId="5F1D5F08" w:rsidR="002A4B92" w:rsidRDefault="0034123B">
    <w:pPr>
      <w:pStyle w:val="Fuzeile"/>
    </w:pPr>
    <w:r>
      <w:rPr>
        <w:rFonts w:ascii="Univers" w:hAnsi="Univers"/>
        <w:noProof/>
        <w:color w:val="000000" w:themeColor="text1"/>
        <w:lang w:val="de-DE"/>
      </w:rPr>
      <w:drawing>
        <wp:anchor distT="0" distB="0" distL="114300" distR="114300" simplePos="0" relativeHeight="251666432" behindDoc="1" locked="0" layoutInCell="1" allowOverlap="1" wp14:anchorId="3133B9D0" wp14:editId="57DD96D2">
          <wp:simplePos x="0" y="0"/>
          <wp:positionH relativeFrom="column">
            <wp:posOffset>5845810</wp:posOffset>
          </wp:positionH>
          <wp:positionV relativeFrom="paragraph">
            <wp:posOffset>1905</wp:posOffset>
          </wp:positionV>
          <wp:extent cx="897255" cy="579120"/>
          <wp:effectExtent l="0" t="0" r="0" b="0"/>
          <wp:wrapTight wrapText="bothSides">
            <wp:wrapPolygon edited="0">
              <wp:start x="0" y="0"/>
              <wp:lineTo x="0" y="20605"/>
              <wp:lineTo x="21096" y="20605"/>
              <wp:lineTo x="21096" y="0"/>
              <wp:lineTo x="0" y="0"/>
            </wp:wrapPolygon>
          </wp:wrapTight>
          <wp:docPr id="125776178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5791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3360" behindDoc="0" locked="0" layoutInCell="1" allowOverlap="1" wp14:anchorId="2143F5AC" wp14:editId="575725A2">
          <wp:simplePos x="0" y="0"/>
          <wp:positionH relativeFrom="column">
            <wp:posOffset>4685665</wp:posOffset>
          </wp:positionH>
          <wp:positionV relativeFrom="paragraph">
            <wp:posOffset>94615</wp:posOffset>
          </wp:positionV>
          <wp:extent cx="757237" cy="466101"/>
          <wp:effectExtent l="0" t="0" r="508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rke_logo_2015_300dpi_cmyk10-40-100-20_0-15-95-0_print.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237" cy="46610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4384" behindDoc="0" locked="0" layoutInCell="1" allowOverlap="1" wp14:anchorId="102633EC" wp14:editId="6CC2991E">
          <wp:simplePos x="0" y="0"/>
          <wp:positionH relativeFrom="margin">
            <wp:align>center</wp:align>
          </wp:positionH>
          <wp:positionV relativeFrom="paragraph">
            <wp:posOffset>254000</wp:posOffset>
          </wp:positionV>
          <wp:extent cx="1546860" cy="20510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KA_I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46860" cy="205105"/>
                  </a:xfrm>
                  <a:prstGeom prst="rect">
                    <a:avLst/>
                  </a:prstGeom>
                </pic:spPr>
              </pic:pic>
            </a:graphicData>
          </a:graphic>
        </wp:anchor>
      </w:drawing>
    </w:r>
    <w:r>
      <w:rPr>
        <w:noProof/>
        <w:lang w:eastAsia="de-AT"/>
      </w:rPr>
      <w:drawing>
        <wp:anchor distT="0" distB="0" distL="114300" distR="114300" simplePos="0" relativeHeight="251662336" behindDoc="0" locked="0" layoutInCell="1" allowOverlap="1" wp14:anchorId="0CC480A5" wp14:editId="33944B28">
          <wp:simplePos x="0" y="0"/>
          <wp:positionH relativeFrom="column">
            <wp:posOffset>1539875</wp:posOffset>
          </wp:positionH>
          <wp:positionV relativeFrom="paragraph">
            <wp:posOffset>-176530</wp:posOffset>
          </wp:positionV>
          <wp:extent cx="1609725" cy="1138243"/>
          <wp:effectExtent l="0" t="0" r="0" b="508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Land_Gemeinsam Wachsen_2017-06-1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9725" cy="1138243"/>
                  </a:xfrm>
                  <a:prstGeom prst="rect">
                    <a:avLst/>
                  </a:prstGeom>
                </pic:spPr>
              </pic:pic>
            </a:graphicData>
          </a:graphic>
          <wp14:sizeRelH relativeFrom="page">
            <wp14:pctWidth>0</wp14:pctWidth>
          </wp14:sizeRelH>
          <wp14:sizeRelV relativeFrom="page">
            <wp14:pctHeight>0</wp14:pctHeight>
          </wp14:sizeRelV>
        </wp:anchor>
      </w:drawing>
    </w:r>
    <w:r w:rsidR="00C667FF">
      <w:rPr>
        <w:noProof/>
        <w:lang w:eastAsia="de-AT"/>
      </w:rPr>
      <w:drawing>
        <wp:anchor distT="0" distB="0" distL="114300" distR="114300" simplePos="0" relativeHeight="251661312" behindDoc="0" locked="0" layoutInCell="1" allowOverlap="1" wp14:anchorId="445DD587" wp14:editId="5ED5864A">
          <wp:simplePos x="0" y="0"/>
          <wp:positionH relativeFrom="column">
            <wp:posOffset>500063</wp:posOffset>
          </wp:positionH>
          <wp:positionV relativeFrom="paragraph">
            <wp:posOffset>-12383</wp:posOffset>
          </wp:positionV>
          <wp:extent cx="1298575" cy="622300"/>
          <wp:effectExtent l="0" t="0" r="0"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tholische-Kirche-Vorarlberg 12% + KBW_02_farb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8575" cy="622300"/>
                  </a:xfrm>
                  <a:prstGeom prst="rect">
                    <a:avLst/>
                  </a:prstGeom>
                </pic:spPr>
              </pic:pic>
            </a:graphicData>
          </a:graphic>
          <wp14:sizeRelH relativeFrom="page">
            <wp14:pctWidth>0</wp14:pctWidth>
          </wp14:sizeRelH>
          <wp14:sizeRelV relativeFrom="page">
            <wp14:pctHeight>0</wp14:pctHeight>
          </wp14:sizeRelV>
        </wp:anchor>
      </w:drawing>
    </w:r>
    <w:r w:rsidR="00C667FF" w:rsidRPr="00C667FF">
      <w:rPr>
        <w:noProof/>
        <w:lang w:eastAsia="de-AT"/>
      </w:rPr>
      <w:drawing>
        <wp:inline distT="0" distB="0" distL="0" distR="0" wp14:anchorId="408DB474" wp14:editId="17508B61">
          <wp:extent cx="7560310" cy="3622865"/>
          <wp:effectExtent l="0" t="0" r="0" b="0"/>
          <wp:docPr id="6" name="Grafik 6" descr="V:\Kommunikation\Sicherungen\Sicherung Silvia\Katholisches Bildungswerk\Elternbildung_Werbemittel 2023\Logo KKV+KBW (Kombination)_2023\Katholische-Kirche-Vorarlberg 12% + KBW_02_far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Kommunikation\Sicherungen\Sicherung Silvia\Katholisches Bildungswerk\Elternbildung_Werbemittel 2023\Logo KKV+KBW (Kombination)_2023\Katholische-Kirche-Vorarlberg 12% + KBW_02_farb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3622865"/>
                  </a:xfrm>
                  <a:prstGeom prst="rect">
                    <a:avLst/>
                  </a:prstGeom>
                  <a:noFill/>
                  <a:ln>
                    <a:noFill/>
                  </a:ln>
                </pic:spPr>
              </pic:pic>
            </a:graphicData>
          </a:graphic>
        </wp:inline>
      </w:drawing>
    </w:r>
    <w:r w:rsidR="00837D48">
      <w:rPr>
        <w:noProof/>
      </w:rPr>
      <w:tab/>
    </w:r>
    <w:r w:rsidR="007C7B14">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F662" w14:textId="77777777" w:rsidR="006B7D82" w:rsidRDefault="006B7D82">
      <w:r>
        <w:separator/>
      </w:r>
    </w:p>
  </w:footnote>
  <w:footnote w:type="continuationSeparator" w:id="0">
    <w:p w14:paraId="4BC4D624" w14:textId="77777777" w:rsidR="006B7D82" w:rsidRDefault="006B7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D2C7" w14:textId="77777777" w:rsidR="00863170" w:rsidRDefault="008631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DF5D" w14:textId="77777777" w:rsidR="002A4B92" w:rsidRDefault="002A4B92" w:rsidP="00EA508F">
    <w:pPr>
      <w:pStyle w:val="Kopfzeile"/>
      <w:tabs>
        <w:tab w:val="clear" w:pos="4536"/>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04A3" w14:textId="706FF491" w:rsidR="00781DE5" w:rsidRDefault="00863170">
    <w:pPr>
      <w:pStyle w:val="Kopfzeile"/>
    </w:pPr>
    <w:r>
      <w:rPr>
        <w:rFonts w:ascii="Univers" w:hAnsi="Univers"/>
        <w:b/>
        <w:noProof/>
        <w:color w:val="EDC016"/>
        <w:sz w:val="40"/>
        <w:szCs w:val="40"/>
        <w:lang w:eastAsia="de-AT"/>
      </w:rPr>
      <w:drawing>
        <wp:anchor distT="0" distB="0" distL="114300" distR="114300" simplePos="0" relativeHeight="251669504" behindDoc="0" locked="0" layoutInCell="1" allowOverlap="1" wp14:anchorId="1AD33B58" wp14:editId="77D72D44">
          <wp:simplePos x="0" y="0"/>
          <wp:positionH relativeFrom="column">
            <wp:posOffset>6080760</wp:posOffset>
          </wp:positionH>
          <wp:positionV relativeFrom="paragraph">
            <wp:posOffset>-32385</wp:posOffset>
          </wp:positionV>
          <wp:extent cx="1173480" cy="718185"/>
          <wp:effectExtent l="0" t="0" r="7620" b="5715"/>
          <wp:wrapThrough wrapText="bothSides">
            <wp:wrapPolygon edited="0">
              <wp:start x="10169" y="0"/>
              <wp:lineTo x="5961" y="3438"/>
              <wp:lineTo x="5961" y="5729"/>
              <wp:lineTo x="0" y="12605"/>
              <wp:lineTo x="0" y="18334"/>
              <wp:lineTo x="2805" y="18907"/>
              <wp:lineTo x="2805" y="21199"/>
              <wp:lineTo x="17883" y="21199"/>
              <wp:lineTo x="18234" y="18907"/>
              <wp:lineTo x="21390" y="18334"/>
              <wp:lineTo x="21390" y="12605"/>
              <wp:lineTo x="12974" y="9167"/>
              <wp:lineTo x="15078" y="9167"/>
              <wp:lineTo x="15078" y="5729"/>
              <wp:lineTo x="13325" y="0"/>
              <wp:lineTo x="10169" y="0"/>
            </wp:wrapPolygon>
          </wp:wrapThrough>
          <wp:docPr id="8265492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718185"/>
                  </a:xfrm>
                  <a:prstGeom prst="rect">
                    <a:avLst/>
                  </a:prstGeom>
                  <a:noFill/>
                </pic:spPr>
              </pic:pic>
            </a:graphicData>
          </a:graphic>
          <wp14:sizeRelH relativeFrom="margin">
            <wp14:pctWidth>0</wp14:pctWidth>
          </wp14:sizeRelH>
          <wp14:sizeRelV relativeFrom="margin">
            <wp14:pctHeight>0</wp14:pctHeight>
          </wp14:sizeRelV>
        </wp:anchor>
      </w:drawing>
    </w:r>
    <w:r w:rsidRPr="00863170">
      <w:rPr>
        <w:noProof/>
      </w:rPr>
      <w:drawing>
        <wp:anchor distT="0" distB="0" distL="114300" distR="114300" simplePos="0" relativeHeight="251667456" behindDoc="1" locked="0" layoutInCell="1" allowOverlap="1" wp14:anchorId="001A81F1" wp14:editId="3B6EEF9B">
          <wp:simplePos x="0" y="0"/>
          <wp:positionH relativeFrom="margin">
            <wp:align>center</wp:align>
          </wp:positionH>
          <wp:positionV relativeFrom="paragraph">
            <wp:posOffset>-169545</wp:posOffset>
          </wp:positionV>
          <wp:extent cx="7184390" cy="3811270"/>
          <wp:effectExtent l="0" t="0" r="0" b="0"/>
          <wp:wrapNone/>
          <wp:docPr id="9896675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67557" name=""/>
                  <pic:cNvPicPr/>
                </pic:nvPicPr>
                <pic:blipFill>
                  <a:blip r:embed="rId2">
                    <a:extLst>
                      <a:ext uri="{28A0092B-C50C-407E-A947-70E740481C1C}">
                        <a14:useLocalDpi xmlns:a14="http://schemas.microsoft.com/office/drawing/2010/main" val="0"/>
                      </a:ext>
                    </a:extLst>
                  </a:blip>
                  <a:stretch>
                    <a:fillRect/>
                  </a:stretch>
                </pic:blipFill>
                <pic:spPr>
                  <a:xfrm>
                    <a:off x="0" y="0"/>
                    <a:ext cx="7184390" cy="3811270"/>
                  </a:xfrm>
                  <a:prstGeom prst="rect">
                    <a:avLst/>
                  </a:prstGeom>
                </pic:spPr>
              </pic:pic>
            </a:graphicData>
          </a:graphic>
          <wp14:sizeRelH relativeFrom="margin">
            <wp14:pctWidth>0</wp14:pctWidth>
          </wp14:sizeRelH>
          <wp14:sizeRelV relativeFrom="margin">
            <wp14:pctHeight>0</wp14:pctHeight>
          </wp14:sizeRelV>
        </wp:anchor>
      </w:drawing>
    </w:r>
    <w:r w:rsidR="00781DE5" w:rsidRPr="00781DE5">
      <w:rPr>
        <w:noProof/>
        <w:lang w:eastAsia="de-AT"/>
      </w:rPr>
      <mc:AlternateContent>
        <mc:Choice Requires="wps">
          <w:drawing>
            <wp:anchor distT="0" distB="0" distL="114300" distR="114300" simplePos="0" relativeHeight="251660288" behindDoc="0" locked="0" layoutInCell="1" allowOverlap="1" wp14:anchorId="75C29129" wp14:editId="60E4BEB9">
              <wp:simplePos x="0" y="0"/>
              <wp:positionH relativeFrom="margin">
                <wp:posOffset>175260</wp:posOffset>
              </wp:positionH>
              <wp:positionV relativeFrom="topMargin">
                <wp:posOffset>3679825</wp:posOffset>
              </wp:positionV>
              <wp:extent cx="7199630" cy="651510"/>
              <wp:effectExtent l="0" t="0" r="1270" b="0"/>
              <wp:wrapNone/>
              <wp:docPr id="5" name="Textfeld 5"/>
              <wp:cNvGraphicFramePr/>
              <a:graphic xmlns:a="http://schemas.openxmlformats.org/drawingml/2006/main">
                <a:graphicData uri="http://schemas.microsoft.com/office/word/2010/wordprocessingShape">
                  <wps:wsp>
                    <wps:cNvSpPr txBox="1"/>
                    <wps:spPr>
                      <a:xfrm>
                        <a:off x="0" y="0"/>
                        <a:ext cx="7199630" cy="651510"/>
                      </a:xfrm>
                      <a:prstGeom prst="rect">
                        <a:avLst/>
                      </a:prstGeom>
                      <a:solidFill>
                        <a:srgbClr val="EDC016"/>
                      </a:solidFill>
                      <a:ln w="6350">
                        <a:noFill/>
                      </a:ln>
                    </wps:spPr>
                    <wps:txbx>
                      <w:txbxContent>
                        <w:p w14:paraId="07FFB56C" w14:textId="77777777" w:rsidR="00781DE5" w:rsidRPr="000D48B9" w:rsidRDefault="00FF2A7F" w:rsidP="00781DE5">
                          <w:pPr>
                            <w:spacing w:before="120" w:line="360" w:lineRule="auto"/>
                            <w:jc w:val="center"/>
                            <w:rPr>
                              <w:rFonts w:ascii="Univers" w:hAnsi="Univers"/>
                              <w:b/>
                              <w:sz w:val="45"/>
                              <w:szCs w:val="45"/>
                              <w:lang w:val="de-DE"/>
                              <w14:textOutline w14:w="9525" w14:cap="rnd" w14:cmpd="sng" w14:algn="ctr">
                                <w14:noFill/>
                                <w14:prstDash w14:val="solid"/>
                                <w14:bevel/>
                              </w14:textOutline>
                            </w:rPr>
                          </w:pPr>
                          <w:r>
                            <w:rPr>
                              <w:rFonts w:ascii="Univers" w:hAnsi="Univers"/>
                              <w:b/>
                              <w:sz w:val="45"/>
                              <w:szCs w:val="45"/>
                              <w:lang w:val="de-DE"/>
                              <w14:textOutline w14:w="9525" w14:cap="rnd" w14:cmpd="sng" w14:algn="ctr">
                                <w14:noFill/>
                                <w14:prstDash w14:val="solid"/>
                                <w14:bevel/>
                              </w14:textOutline>
                            </w:rPr>
                            <w:t>IMPULSE für den Alltag mit Kindern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29129" id="_x0000_t202" coordsize="21600,21600" o:spt="202" path="m,l,21600r21600,l21600,xe">
              <v:stroke joinstyle="miter"/>
              <v:path gradientshapeok="t" o:connecttype="rect"/>
            </v:shapetype>
            <v:shape id="Textfeld 5" o:spid="_x0000_s1026" type="#_x0000_t202" style="position:absolute;margin-left:13.8pt;margin-top:289.75pt;width:566.9pt;height:5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" fillcolor="#edc016" stroked="f" strokeweight=".5pt">
              <v:textbox>
                <w:txbxContent>
                  <w:p w14:paraId="07FFB56C" w14:textId="77777777" w:rsidR="00781DE5" w:rsidRPr="000D48B9" w:rsidRDefault="00FF2A7F" w:rsidP="00781DE5">
                    <w:pPr>
                      <w:spacing w:before="120" w:line="360" w:lineRule="auto"/>
                      <w:jc w:val="center"/>
                      <w:rPr>
                        <w:rFonts w:ascii="Univers" w:hAnsi="Univers"/>
                        <w:b/>
                        <w:sz w:val="45"/>
                        <w:szCs w:val="45"/>
                        <w:lang w:val="de-DE"/>
                        <w14:textOutline w14:w="9525" w14:cap="rnd" w14:cmpd="sng" w14:algn="ctr">
                          <w14:noFill/>
                          <w14:prstDash w14:val="solid"/>
                          <w14:bevel/>
                        </w14:textOutline>
                      </w:rPr>
                    </w:pPr>
                    <w:r>
                      <w:rPr>
                        <w:rFonts w:ascii="Univers" w:hAnsi="Univers"/>
                        <w:b/>
                        <w:sz w:val="45"/>
                        <w:szCs w:val="45"/>
                        <w:lang w:val="de-DE"/>
                        <w14:textOutline w14:w="9525" w14:cap="rnd" w14:cmpd="sng" w14:algn="ctr">
                          <w14:noFill/>
                          <w14:prstDash w14:val="solid"/>
                          <w14:bevel/>
                        </w14:textOutline>
                      </w:rPr>
                      <w:t>IMPULSE für den Alltag mit Kindern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D268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624B86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6C24A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73CE5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59E4C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1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2F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58E0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4EF7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F8AAC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03E6"/>
    <w:multiLevelType w:val="hybridMultilevel"/>
    <w:tmpl w:val="6ECC142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BB55F7"/>
    <w:multiLevelType w:val="hybridMultilevel"/>
    <w:tmpl w:val="F8BE2E44"/>
    <w:lvl w:ilvl="0" w:tplc="0A445122">
      <w:numFmt w:val="bullet"/>
      <w:lvlText w:val="-"/>
      <w:lvlJc w:val="left"/>
      <w:pPr>
        <w:ind w:left="700" w:hanging="360"/>
      </w:pPr>
      <w:rPr>
        <w:rFonts w:ascii="Crimson" w:eastAsia="Times New Roman" w:hAnsi="Crimson" w:cs="Times New Roman" w:hint="default"/>
      </w:rPr>
    </w:lvl>
    <w:lvl w:ilvl="1" w:tplc="0C070003" w:tentative="1">
      <w:start w:val="1"/>
      <w:numFmt w:val="bullet"/>
      <w:lvlText w:val="o"/>
      <w:lvlJc w:val="left"/>
      <w:pPr>
        <w:ind w:left="1420" w:hanging="360"/>
      </w:pPr>
      <w:rPr>
        <w:rFonts w:ascii="Courier New" w:hAnsi="Courier New" w:cs="Courier New" w:hint="default"/>
      </w:rPr>
    </w:lvl>
    <w:lvl w:ilvl="2" w:tplc="0C070005" w:tentative="1">
      <w:start w:val="1"/>
      <w:numFmt w:val="bullet"/>
      <w:lvlText w:val=""/>
      <w:lvlJc w:val="left"/>
      <w:pPr>
        <w:ind w:left="2140" w:hanging="360"/>
      </w:pPr>
      <w:rPr>
        <w:rFonts w:ascii="Wingdings" w:hAnsi="Wingdings" w:hint="default"/>
      </w:rPr>
    </w:lvl>
    <w:lvl w:ilvl="3" w:tplc="0C070001" w:tentative="1">
      <w:start w:val="1"/>
      <w:numFmt w:val="bullet"/>
      <w:lvlText w:val=""/>
      <w:lvlJc w:val="left"/>
      <w:pPr>
        <w:ind w:left="2860" w:hanging="360"/>
      </w:pPr>
      <w:rPr>
        <w:rFonts w:ascii="Symbol" w:hAnsi="Symbol" w:hint="default"/>
      </w:rPr>
    </w:lvl>
    <w:lvl w:ilvl="4" w:tplc="0C070003" w:tentative="1">
      <w:start w:val="1"/>
      <w:numFmt w:val="bullet"/>
      <w:lvlText w:val="o"/>
      <w:lvlJc w:val="left"/>
      <w:pPr>
        <w:ind w:left="3580" w:hanging="360"/>
      </w:pPr>
      <w:rPr>
        <w:rFonts w:ascii="Courier New" w:hAnsi="Courier New" w:cs="Courier New" w:hint="default"/>
      </w:rPr>
    </w:lvl>
    <w:lvl w:ilvl="5" w:tplc="0C070005" w:tentative="1">
      <w:start w:val="1"/>
      <w:numFmt w:val="bullet"/>
      <w:lvlText w:val=""/>
      <w:lvlJc w:val="left"/>
      <w:pPr>
        <w:ind w:left="4300" w:hanging="360"/>
      </w:pPr>
      <w:rPr>
        <w:rFonts w:ascii="Wingdings" w:hAnsi="Wingdings" w:hint="default"/>
      </w:rPr>
    </w:lvl>
    <w:lvl w:ilvl="6" w:tplc="0C070001" w:tentative="1">
      <w:start w:val="1"/>
      <w:numFmt w:val="bullet"/>
      <w:lvlText w:val=""/>
      <w:lvlJc w:val="left"/>
      <w:pPr>
        <w:ind w:left="5020" w:hanging="360"/>
      </w:pPr>
      <w:rPr>
        <w:rFonts w:ascii="Symbol" w:hAnsi="Symbol" w:hint="default"/>
      </w:rPr>
    </w:lvl>
    <w:lvl w:ilvl="7" w:tplc="0C070003" w:tentative="1">
      <w:start w:val="1"/>
      <w:numFmt w:val="bullet"/>
      <w:lvlText w:val="o"/>
      <w:lvlJc w:val="left"/>
      <w:pPr>
        <w:ind w:left="5740" w:hanging="360"/>
      </w:pPr>
      <w:rPr>
        <w:rFonts w:ascii="Courier New" w:hAnsi="Courier New" w:cs="Courier New" w:hint="default"/>
      </w:rPr>
    </w:lvl>
    <w:lvl w:ilvl="8" w:tplc="0C070005" w:tentative="1">
      <w:start w:val="1"/>
      <w:numFmt w:val="bullet"/>
      <w:lvlText w:val=""/>
      <w:lvlJc w:val="left"/>
      <w:pPr>
        <w:ind w:left="6460" w:hanging="360"/>
      </w:pPr>
      <w:rPr>
        <w:rFonts w:ascii="Wingdings" w:hAnsi="Wingdings" w:hint="default"/>
      </w:rPr>
    </w:lvl>
  </w:abstractNum>
  <w:abstractNum w:abstractNumId="12" w15:restartNumberingAfterBreak="0">
    <w:nsid w:val="10E3138F"/>
    <w:multiLevelType w:val="hybridMultilevel"/>
    <w:tmpl w:val="8368D5D4"/>
    <w:lvl w:ilvl="0" w:tplc="0C07000F">
      <w:start w:val="1"/>
      <w:numFmt w:val="decimal"/>
      <w:lvlText w:val="%1."/>
      <w:lvlJc w:val="left"/>
      <w:pPr>
        <w:tabs>
          <w:tab w:val="num" w:pos="720"/>
        </w:tabs>
        <w:ind w:left="720" w:hanging="360"/>
      </w:pPr>
      <w:rPr>
        <w:rFonts w:cs="Times New Roman"/>
      </w:rPr>
    </w:lvl>
    <w:lvl w:ilvl="1" w:tplc="0C070001">
      <w:start w:val="1"/>
      <w:numFmt w:val="bullet"/>
      <w:lvlText w:val=""/>
      <w:lvlJc w:val="left"/>
      <w:pPr>
        <w:tabs>
          <w:tab w:val="num" w:pos="1440"/>
        </w:tabs>
        <w:ind w:left="1440" w:hanging="360"/>
      </w:pPr>
      <w:rPr>
        <w:rFonts w:ascii="Symbol" w:hAnsi="Symbol" w:hint="default"/>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36C5425"/>
    <w:multiLevelType w:val="hybridMultilevel"/>
    <w:tmpl w:val="ECCE4F0C"/>
    <w:lvl w:ilvl="0" w:tplc="B4AEE724">
      <w:start w:val="1"/>
      <w:numFmt w:val="bullet"/>
      <w:lvlText w:val="–"/>
      <w:lvlJc w:val="left"/>
      <w:pPr>
        <w:tabs>
          <w:tab w:val="num" w:pos="360"/>
        </w:tabs>
        <w:ind w:left="340" w:hanging="340"/>
      </w:pPr>
      <w:rPr>
        <w:rFonts w:ascii="Sylfaen" w:hAnsi="Sylfaen"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DB0D03"/>
    <w:multiLevelType w:val="hybridMultilevel"/>
    <w:tmpl w:val="DA62A290"/>
    <w:lvl w:ilvl="0" w:tplc="AD40DE4A">
      <w:start w:val="1"/>
      <w:numFmt w:val="bullet"/>
      <w:pStyle w:val="Aufzhlung1"/>
      <w:lvlText w:val="_"/>
      <w:lvlJc w:val="left"/>
      <w:pPr>
        <w:tabs>
          <w:tab w:val="num" w:pos="360"/>
        </w:tabs>
        <w:ind w:left="340" w:hanging="340"/>
      </w:pPr>
      <w:rPr>
        <w:rFonts w:ascii="Sylfaen" w:hAnsi="Sylfaen"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F85223"/>
    <w:multiLevelType w:val="hybridMultilevel"/>
    <w:tmpl w:val="A84AAF32"/>
    <w:lvl w:ilvl="0" w:tplc="0C07000F">
      <w:start w:val="1"/>
      <w:numFmt w:val="decimal"/>
      <w:lvlText w:val="%1."/>
      <w:lvlJc w:val="left"/>
      <w:pPr>
        <w:tabs>
          <w:tab w:val="num" w:pos="360"/>
        </w:tabs>
        <w:ind w:left="360" w:hanging="360"/>
      </w:pPr>
      <w:rPr>
        <w:rFonts w:cs="Times New Roman" w:hint="default"/>
      </w:rPr>
    </w:lvl>
    <w:lvl w:ilvl="1" w:tplc="0C070003" w:tentative="1">
      <w:start w:val="1"/>
      <w:numFmt w:val="bullet"/>
      <w:lvlText w:val="o"/>
      <w:lvlJc w:val="left"/>
      <w:pPr>
        <w:tabs>
          <w:tab w:val="num" w:pos="1080"/>
        </w:tabs>
        <w:ind w:left="1080" w:hanging="360"/>
      </w:pPr>
      <w:rPr>
        <w:rFonts w:ascii="Courier New" w:hAnsi="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3727973"/>
    <w:multiLevelType w:val="multilevel"/>
    <w:tmpl w:val="EBA849CA"/>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E259B3"/>
    <w:multiLevelType w:val="hybridMultilevel"/>
    <w:tmpl w:val="243EABF2"/>
    <w:lvl w:ilvl="0" w:tplc="4BA0ADC6">
      <w:start w:val="1"/>
      <w:numFmt w:val="decimal"/>
      <w:pStyle w:val="NummerierteListe"/>
      <w:lvlText w:val="%1."/>
      <w:lvlJc w:val="left"/>
      <w:pPr>
        <w:tabs>
          <w:tab w:val="num" w:pos="227"/>
        </w:tabs>
        <w:ind w:left="227" w:hanging="227"/>
      </w:pPr>
      <w:rPr>
        <w:rFonts w:cs="Times New Roman"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1A18C9"/>
    <w:multiLevelType w:val="multilevel"/>
    <w:tmpl w:val="9D8A35FE"/>
    <w:lvl w:ilvl="0">
      <w:start w:val="1"/>
      <w:numFmt w:val="bullet"/>
      <w:lvlText w:val="–"/>
      <w:lvlJc w:val="left"/>
      <w:pPr>
        <w:tabs>
          <w:tab w:val="num" w:pos="360"/>
        </w:tabs>
        <w:ind w:left="340" w:hanging="340"/>
      </w:pPr>
      <w:rPr>
        <w:rFonts w:ascii="Sylfaen" w:hAnsi="Sylfae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6B1101"/>
    <w:multiLevelType w:val="hybridMultilevel"/>
    <w:tmpl w:val="F1F01AFE"/>
    <w:lvl w:ilvl="0" w:tplc="C9C8904E">
      <w:start w:val="1"/>
      <w:numFmt w:val="bullet"/>
      <w:lvlText w:val="»"/>
      <w:lvlJc w:val="left"/>
      <w:pPr>
        <w:ind w:left="1571" w:hanging="360"/>
      </w:pPr>
      <w:rPr>
        <w:rFonts w:ascii="Univers" w:hAnsi="Univers"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20" w15:restartNumberingAfterBreak="0">
    <w:nsid w:val="40A36800"/>
    <w:multiLevelType w:val="multilevel"/>
    <w:tmpl w:val="23AAB23E"/>
    <w:lvl w:ilvl="0">
      <w:start w:val="1"/>
      <w:numFmt w:val="decimal"/>
      <w:lvlText w:val="%1."/>
      <w:lvlJc w:val="left"/>
      <w:pPr>
        <w:tabs>
          <w:tab w:val="num" w:pos="720"/>
        </w:tabs>
        <w:ind w:left="720" w:hanging="360"/>
      </w:pPr>
      <w:rPr>
        <w:rFonts w:ascii="Minion" w:hAnsi="Minion" w:cs="Times New Roman"/>
        <w:spacing w:val="2"/>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554760F"/>
    <w:multiLevelType w:val="hybridMultilevel"/>
    <w:tmpl w:val="C06689AA"/>
    <w:lvl w:ilvl="0" w:tplc="0C07000F">
      <w:start w:val="1"/>
      <w:numFmt w:val="decimal"/>
      <w:lvlText w:val="%1."/>
      <w:lvlJc w:val="left"/>
      <w:pPr>
        <w:tabs>
          <w:tab w:val="num" w:pos="720"/>
        </w:tabs>
        <w:ind w:left="720" w:hanging="360"/>
      </w:pPr>
      <w:rPr>
        <w:rFonts w:cs="Times New Roman"/>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B972095"/>
    <w:multiLevelType w:val="multilevel"/>
    <w:tmpl w:val="17684D48"/>
    <w:lvl w:ilvl="0">
      <w:start w:val="9"/>
      <w:numFmt w:val="decimal"/>
      <w:lvlText w:val="%1."/>
      <w:lvlJc w:val="left"/>
      <w:pPr>
        <w:tabs>
          <w:tab w:val="num" w:pos="227"/>
        </w:tabs>
        <w:ind w:left="227" w:hanging="227"/>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3A5B82"/>
    <w:multiLevelType w:val="hybridMultilevel"/>
    <w:tmpl w:val="A3660650"/>
    <w:lvl w:ilvl="0" w:tplc="0C07000F">
      <w:start w:val="1"/>
      <w:numFmt w:val="decimal"/>
      <w:lvlText w:val="%1."/>
      <w:lvlJc w:val="left"/>
      <w:pPr>
        <w:tabs>
          <w:tab w:val="num" w:pos="720"/>
        </w:tabs>
        <w:ind w:left="720" w:hanging="360"/>
      </w:pPr>
      <w:rPr>
        <w:rFonts w:cs="Times New Roman"/>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6634E1"/>
    <w:multiLevelType w:val="hybridMultilevel"/>
    <w:tmpl w:val="9D8A4E7E"/>
    <w:lvl w:ilvl="0" w:tplc="0C07000F">
      <w:start w:val="1"/>
      <w:numFmt w:val="decimal"/>
      <w:lvlText w:val="%1."/>
      <w:lvlJc w:val="left"/>
      <w:pPr>
        <w:tabs>
          <w:tab w:val="num" w:pos="720"/>
        </w:tabs>
        <w:ind w:left="720" w:hanging="360"/>
      </w:pPr>
      <w:rPr>
        <w:rFonts w:cs="Times New Roman"/>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447B58"/>
    <w:multiLevelType w:val="multilevel"/>
    <w:tmpl w:val="23AAB23E"/>
    <w:lvl w:ilvl="0">
      <w:start w:val="1"/>
      <w:numFmt w:val="decimal"/>
      <w:lvlText w:val="%1."/>
      <w:lvlJc w:val="left"/>
      <w:pPr>
        <w:tabs>
          <w:tab w:val="num" w:pos="720"/>
        </w:tabs>
        <w:ind w:left="720" w:hanging="360"/>
      </w:pPr>
      <w:rPr>
        <w:rFonts w:ascii="Minion" w:hAnsi="Minion" w:cs="Times New Roman"/>
        <w:spacing w:val="2"/>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9EF490F"/>
    <w:multiLevelType w:val="hybridMultilevel"/>
    <w:tmpl w:val="23AAB23E"/>
    <w:lvl w:ilvl="0" w:tplc="0C07000F">
      <w:start w:val="1"/>
      <w:numFmt w:val="decimal"/>
      <w:lvlText w:val="%1."/>
      <w:lvlJc w:val="left"/>
      <w:pPr>
        <w:tabs>
          <w:tab w:val="num" w:pos="720"/>
        </w:tabs>
        <w:ind w:left="720" w:hanging="360"/>
      </w:pPr>
      <w:rPr>
        <w:rFonts w:cs="Times New Roman"/>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76476A6"/>
    <w:multiLevelType w:val="multilevel"/>
    <w:tmpl w:val="23AAB2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207449700">
    <w:abstractNumId w:val="24"/>
  </w:num>
  <w:num w:numId="2" w16cid:durableId="1000237060">
    <w:abstractNumId w:val="23"/>
  </w:num>
  <w:num w:numId="3" w16cid:durableId="938563636">
    <w:abstractNumId w:val="21"/>
  </w:num>
  <w:num w:numId="4" w16cid:durableId="1648320977">
    <w:abstractNumId w:val="26"/>
  </w:num>
  <w:num w:numId="5" w16cid:durableId="1756970458">
    <w:abstractNumId w:val="20"/>
  </w:num>
  <w:num w:numId="6" w16cid:durableId="1478692653">
    <w:abstractNumId w:val="12"/>
  </w:num>
  <w:num w:numId="7" w16cid:durableId="303857440">
    <w:abstractNumId w:val="25"/>
  </w:num>
  <w:num w:numId="8" w16cid:durableId="723674502">
    <w:abstractNumId w:val="27"/>
  </w:num>
  <w:num w:numId="9" w16cid:durableId="1339966216">
    <w:abstractNumId w:val="9"/>
  </w:num>
  <w:num w:numId="10" w16cid:durableId="712458711">
    <w:abstractNumId w:val="7"/>
  </w:num>
  <w:num w:numId="11" w16cid:durableId="1261254935">
    <w:abstractNumId w:val="6"/>
  </w:num>
  <w:num w:numId="12" w16cid:durableId="371343979">
    <w:abstractNumId w:val="5"/>
  </w:num>
  <w:num w:numId="13" w16cid:durableId="1192719035">
    <w:abstractNumId w:val="4"/>
  </w:num>
  <w:num w:numId="14" w16cid:durableId="434597291">
    <w:abstractNumId w:val="8"/>
  </w:num>
  <w:num w:numId="15" w16cid:durableId="245695373">
    <w:abstractNumId w:val="3"/>
  </w:num>
  <w:num w:numId="16" w16cid:durableId="1526560600">
    <w:abstractNumId w:val="2"/>
  </w:num>
  <w:num w:numId="17" w16cid:durableId="592614">
    <w:abstractNumId w:val="1"/>
  </w:num>
  <w:num w:numId="18" w16cid:durableId="361903599">
    <w:abstractNumId w:val="0"/>
  </w:num>
  <w:num w:numId="19" w16cid:durableId="1035157014">
    <w:abstractNumId w:val="10"/>
  </w:num>
  <w:num w:numId="20" w16cid:durableId="1631010503">
    <w:abstractNumId w:val="15"/>
  </w:num>
  <w:num w:numId="21" w16cid:durableId="1622229473">
    <w:abstractNumId w:val="13"/>
  </w:num>
  <w:num w:numId="22" w16cid:durableId="1970277424">
    <w:abstractNumId w:val="18"/>
  </w:num>
  <w:num w:numId="23" w16cid:durableId="1200700858">
    <w:abstractNumId w:val="14"/>
  </w:num>
  <w:num w:numId="24" w16cid:durableId="184557492">
    <w:abstractNumId w:val="17"/>
  </w:num>
  <w:num w:numId="25" w16cid:durableId="1609895904">
    <w:abstractNumId w:val="16"/>
  </w:num>
  <w:num w:numId="26" w16cid:durableId="1026908689">
    <w:abstractNumId w:val="14"/>
  </w:num>
  <w:num w:numId="27" w16cid:durableId="1339842821">
    <w:abstractNumId w:val="22"/>
  </w:num>
  <w:num w:numId="28" w16cid:durableId="1485002195">
    <w:abstractNumId w:val="17"/>
  </w:num>
  <w:num w:numId="29" w16cid:durableId="848714446">
    <w:abstractNumId w:val="17"/>
  </w:num>
  <w:num w:numId="30" w16cid:durableId="1425421104">
    <w:abstractNumId w:val="17"/>
  </w:num>
  <w:num w:numId="31" w16cid:durableId="984772747">
    <w:abstractNumId w:val="17"/>
  </w:num>
  <w:num w:numId="32" w16cid:durableId="938607332">
    <w:abstractNumId w:val="17"/>
  </w:num>
  <w:num w:numId="33" w16cid:durableId="1892155636">
    <w:abstractNumId w:val="11"/>
  </w:num>
  <w:num w:numId="34" w16cid:durableId="133568839">
    <w:abstractNumId w:val="17"/>
    <w:lvlOverride w:ilvl="0">
      <w:startOverride w:val="1"/>
    </w:lvlOverride>
    <w:lvlOverride w:ilvl="1"/>
    <w:lvlOverride w:ilvl="2"/>
    <w:lvlOverride w:ilvl="3"/>
    <w:lvlOverride w:ilvl="4"/>
    <w:lvlOverride w:ilvl="5"/>
    <w:lvlOverride w:ilvl="6"/>
    <w:lvlOverride w:ilvl="7"/>
    <w:lvlOverride w:ilvl="8"/>
  </w:num>
  <w:num w:numId="35" w16cid:durableId="4554892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7F"/>
    <w:rsid w:val="000241EC"/>
    <w:rsid w:val="00024949"/>
    <w:rsid w:val="00045A3B"/>
    <w:rsid w:val="00091DE1"/>
    <w:rsid w:val="00091F7B"/>
    <w:rsid w:val="000A3D24"/>
    <w:rsid w:val="000B5EBF"/>
    <w:rsid w:val="000B7990"/>
    <w:rsid w:val="000D48B9"/>
    <w:rsid w:val="00105389"/>
    <w:rsid w:val="001118AF"/>
    <w:rsid w:val="00111F8D"/>
    <w:rsid w:val="001147A3"/>
    <w:rsid w:val="00116DF2"/>
    <w:rsid w:val="00116F07"/>
    <w:rsid w:val="0012394F"/>
    <w:rsid w:val="001513EE"/>
    <w:rsid w:val="0015227E"/>
    <w:rsid w:val="00167D6E"/>
    <w:rsid w:val="00170CC0"/>
    <w:rsid w:val="001A29E5"/>
    <w:rsid w:val="001B02C0"/>
    <w:rsid w:val="001B52AF"/>
    <w:rsid w:val="001D53C9"/>
    <w:rsid w:val="001E0644"/>
    <w:rsid w:val="001E0700"/>
    <w:rsid w:val="002160C6"/>
    <w:rsid w:val="00220EE0"/>
    <w:rsid w:val="002565DF"/>
    <w:rsid w:val="002700EB"/>
    <w:rsid w:val="0029507A"/>
    <w:rsid w:val="002A00A6"/>
    <w:rsid w:val="002A01C4"/>
    <w:rsid w:val="002A191F"/>
    <w:rsid w:val="002A201A"/>
    <w:rsid w:val="002A4B92"/>
    <w:rsid w:val="002B4AF6"/>
    <w:rsid w:val="002B5B79"/>
    <w:rsid w:val="002D0DA4"/>
    <w:rsid w:val="002D31D2"/>
    <w:rsid w:val="002E2030"/>
    <w:rsid w:val="002F44E3"/>
    <w:rsid w:val="0030289F"/>
    <w:rsid w:val="00303D3F"/>
    <w:rsid w:val="00304556"/>
    <w:rsid w:val="00315735"/>
    <w:rsid w:val="00331FCF"/>
    <w:rsid w:val="0034123B"/>
    <w:rsid w:val="0034680E"/>
    <w:rsid w:val="00346AF3"/>
    <w:rsid w:val="003523D9"/>
    <w:rsid w:val="003738D9"/>
    <w:rsid w:val="00374CA6"/>
    <w:rsid w:val="003816E1"/>
    <w:rsid w:val="0038729A"/>
    <w:rsid w:val="003955DC"/>
    <w:rsid w:val="003956C8"/>
    <w:rsid w:val="003A4D0B"/>
    <w:rsid w:val="003B44EB"/>
    <w:rsid w:val="003B5543"/>
    <w:rsid w:val="003C1E68"/>
    <w:rsid w:val="003C3DB9"/>
    <w:rsid w:val="003D10B9"/>
    <w:rsid w:val="003D2AD1"/>
    <w:rsid w:val="003D6206"/>
    <w:rsid w:val="003E3A2C"/>
    <w:rsid w:val="003E5F48"/>
    <w:rsid w:val="003F6487"/>
    <w:rsid w:val="003F6F86"/>
    <w:rsid w:val="0042002C"/>
    <w:rsid w:val="00424E8A"/>
    <w:rsid w:val="00430C9C"/>
    <w:rsid w:val="0044241E"/>
    <w:rsid w:val="00443C6F"/>
    <w:rsid w:val="00457988"/>
    <w:rsid w:val="00474127"/>
    <w:rsid w:val="00474B7B"/>
    <w:rsid w:val="00475F74"/>
    <w:rsid w:val="00476775"/>
    <w:rsid w:val="004817D3"/>
    <w:rsid w:val="004954AD"/>
    <w:rsid w:val="00495CA9"/>
    <w:rsid w:val="004A361F"/>
    <w:rsid w:val="004B7FB7"/>
    <w:rsid w:val="004C08A1"/>
    <w:rsid w:val="004C0AEF"/>
    <w:rsid w:val="004C20CC"/>
    <w:rsid w:val="004C2958"/>
    <w:rsid w:val="004D7927"/>
    <w:rsid w:val="004E0C34"/>
    <w:rsid w:val="00505F69"/>
    <w:rsid w:val="00525A52"/>
    <w:rsid w:val="00547765"/>
    <w:rsid w:val="00551416"/>
    <w:rsid w:val="005529C7"/>
    <w:rsid w:val="005579D0"/>
    <w:rsid w:val="00562C9A"/>
    <w:rsid w:val="00571271"/>
    <w:rsid w:val="005943B4"/>
    <w:rsid w:val="005A0092"/>
    <w:rsid w:val="005A0C81"/>
    <w:rsid w:val="005B6AB7"/>
    <w:rsid w:val="005D5015"/>
    <w:rsid w:val="005E2DA3"/>
    <w:rsid w:val="005F1020"/>
    <w:rsid w:val="005F3117"/>
    <w:rsid w:val="0061670E"/>
    <w:rsid w:val="006218EB"/>
    <w:rsid w:val="00621983"/>
    <w:rsid w:val="00633A00"/>
    <w:rsid w:val="00635D63"/>
    <w:rsid w:val="00645E0C"/>
    <w:rsid w:val="00647B39"/>
    <w:rsid w:val="00660E5C"/>
    <w:rsid w:val="0066463D"/>
    <w:rsid w:val="0067360F"/>
    <w:rsid w:val="00676905"/>
    <w:rsid w:val="00677020"/>
    <w:rsid w:val="006824B6"/>
    <w:rsid w:val="006909F7"/>
    <w:rsid w:val="006943DD"/>
    <w:rsid w:val="006A297D"/>
    <w:rsid w:val="006A33D9"/>
    <w:rsid w:val="006A682C"/>
    <w:rsid w:val="006B7D82"/>
    <w:rsid w:val="006D0B07"/>
    <w:rsid w:val="006D5013"/>
    <w:rsid w:val="0070399B"/>
    <w:rsid w:val="00705BD0"/>
    <w:rsid w:val="00721E2E"/>
    <w:rsid w:val="0073403D"/>
    <w:rsid w:val="0075292D"/>
    <w:rsid w:val="00781DE5"/>
    <w:rsid w:val="007838BC"/>
    <w:rsid w:val="007916C1"/>
    <w:rsid w:val="007A02C0"/>
    <w:rsid w:val="007C7B14"/>
    <w:rsid w:val="007E37E8"/>
    <w:rsid w:val="007E5E53"/>
    <w:rsid w:val="007F7D1C"/>
    <w:rsid w:val="00807527"/>
    <w:rsid w:val="00824856"/>
    <w:rsid w:val="00837D48"/>
    <w:rsid w:val="00853DE8"/>
    <w:rsid w:val="0085567A"/>
    <w:rsid w:val="00863170"/>
    <w:rsid w:val="008752E6"/>
    <w:rsid w:val="00884D24"/>
    <w:rsid w:val="008A4A1E"/>
    <w:rsid w:val="008B37E4"/>
    <w:rsid w:val="008C601E"/>
    <w:rsid w:val="008D1BBA"/>
    <w:rsid w:val="008D2495"/>
    <w:rsid w:val="008D4BC6"/>
    <w:rsid w:val="008E051A"/>
    <w:rsid w:val="008E64A2"/>
    <w:rsid w:val="008F1AAD"/>
    <w:rsid w:val="00902F71"/>
    <w:rsid w:val="00914ED1"/>
    <w:rsid w:val="00935A68"/>
    <w:rsid w:val="00944260"/>
    <w:rsid w:val="009459A7"/>
    <w:rsid w:val="0096402D"/>
    <w:rsid w:val="00967F95"/>
    <w:rsid w:val="00971BBB"/>
    <w:rsid w:val="009919C2"/>
    <w:rsid w:val="009931D4"/>
    <w:rsid w:val="00996FB0"/>
    <w:rsid w:val="009C1CB8"/>
    <w:rsid w:val="009C3AF5"/>
    <w:rsid w:val="009C540D"/>
    <w:rsid w:val="009D1155"/>
    <w:rsid w:val="009F3234"/>
    <w:rsid w:val="009F6753"/>
    <w:rsid w:val="00A214A1"/>
    <w:rsid w:val="00A258ED"/>
    <w:rsid w:val="00A43D2D"/>
    <w:rsid w:val="00A43E3C"/>
    <w:rsid w:val="00A45376"/>
    <w:rsid w:val="00A465D7"/>
    <w:rsid w:val="00A558F8"/>
    <w:rsid w:val="00A6087C"/>
    <w:rsid w:val="00A6132B"/>
    <w:rsid w:val="00A72D12"/>
    <w:rsid w:val="00A86AC6"/>
    <w:rsid w:val="00A90EED"/>
    <w:rsid w:val="00A91494"/>
    <w:rsid w:val="00AD3E3E"/>
    <w:rsid w:val="00AD48E4"/>
    <w:rsid w:val="00AE2E64"/>
    <w:rsid w:val="00B0163E"/>
    <w:rsid w:val="00B024F1"/>
    <w:rsid w:val="00B22B37"/>
    <w:rsid w:val="00B24612"/>
    <w:rsid w:val="00B41A72"/>
    <w:rsid w:val="00B431E9"/>
    <w:rsid w:val="00B45797"/>
    <w:rsid w:val="00B77E72"/>
    <w:rsid w:val="00B80DD4"/>
    <w:rsid w:val="00B81786"/>
    <w:rsid w:val="00B81F26"/>
    <w:rsid w:val="00B8586C"/>
    <w:rsid w:val="00BA136F"/>
    <w:rsid w:val="00BA7377"/>
    <w:rsid w:val="00BC0826"/>
    <w:rsid w:val="00BC5C14"/>
    <w:rsid w:val="00BF1C6F"/>
    <w:rsid w:val="00BF4318"/>
    <w:rsid w:val="00C174F7"/>
    <w:rsid w:val="00C22B06"/>
    <w:rsid w:val="00C2309B"/>
    <w:rsid w:val="00C24166"/>
    <w:rsid w:val="00C426D0"/>
    <w:rsid w:val="00C5717A"/>
    <w:rsid w:val="00C648B6"/>
    <w:rsid w:val="00C667FF"/>
    <w:rsid w:val="00C7752D"/>
    <w:rsid w:val="00C87FA1"/>
    <w:rsid w:val="00C9722B"/>
    <w:rsid w:val="00CA06A9"/>
    <w:rsid w:val="00CA747E"/>
    <w:rsid w:val="00CB7957"/>
    <w:rsid w:val="00CE12E2"/>
    <w:rsid w:val="00D02685"/>
    <w:rsid w:val="00D048B5"/>
    <w:rsid w:val="00D06673"/>
    <w:rsid w:val="00D16F6D"/>
    <w:rsid w:val="00D17CF0"/>
    <w:rsid w:val="00D22C6C"/>
    <w:rsid w:val="00D83A45"/>
    <w:rsid w:val="00D9526A"/>
    <w:rsid w:val="00DC4C45"/>
    <w:rsid w:val="00DC51EC"/>
    <w:rsid w:val="00DC62EC"/>
    <w:rsid w:val="00DF0DCB"/>
    <w:rsid w:val="00DF782D"/>
    <w:rsid w:val="00E25003"/>
    <w:rsid w:val="00E25023"/>
    <w:rsid w:val="00E33EA8"/>
    <w:rsid w:val="00E510E4"/>
    <w:rsid w:val="00E5782F"/>
    <w:rsid w:val="00E62A1C"/>
    <w:rsid w:val="00E819A1"/>
    <w:rsid w:val="00E93D83"/>
    <w:rsid w:val="00EA508F"/>
    <w:rsid w:val="00EA7CF1"/>
    <w:rsid w:val="00EC4B0B"/>
    <w:rsid w:val="00EC4F82"/>
    <w:rsid w:val="00EC593F"/>
    <w:rsid w:val="00EC6421"/>
    <w:rsid w:val="00EE3E9A"/>
    <w:rsid w:val="00EF500E"/>
    <w:rsid w:val="00F06484"/>
    <w:rsid w:val="00F12A5D"/>
    <w:rsid w:val="00F254D1"/>
    <w:rsid w:val="00F45652"/>
    <w:rsid w:val="00F75422"/>
    <w:rsid w:val="00F8422C"/>
    <w:rsid w:val="00F92A8E"/>
    <w:rsid w:val="00F96EFD"/>
    <w:rsid w:val="00FA7407"/>
    <w:rsid w:val="00FB1637"/>
    <w:rsid w:val="00FB2408"/>
    <w:rsid w:val="00FE1E0A"/>
    <w:rsid w:val="00FF2A7F"/>
    <w:rsid w:val="00FF4FC0"/>
    <w:rsid w:val="00FF54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F64F9"/>
  <w15:chartTrackingRefBased/>
  <w15:docId w15:val="{166BDBA4-83B8-4C47-90BF-CC3B3D43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E1E0A"/>
    <w:pPr>
      <w:spacing w:line="300" w:lineRule="exact"/>
    </w:pPr>
    <w:rPr>
      <w:rFonts w:ascii="Crimson" w:hAnsi="Crimson"/>
      <w:spacing w:val="1"/>
      <w:sz w:val="24"/>
      <w:szCs w:val="24"/>
      <w:lang w:eastAsia="de-DE"/>
    </w:rPr>
  </w:style>
  <w:style w:type="paragraph" w:styleId="berschrift1">
    <w:name w:val="heading 1"/>
    <w:basedOn w:val="Standard"/>
    <w:next w:val="Standard"/>
    <w:link w:val="berschrift1Zchn"/>
    <w:qFormat/>
    <w:rsid w:val="00FE1E0A"/>
    <w:pPr>
      <w:keepNext/>
      <w:spacing w:line="380" w:lineRule="exact"/>
      <w:outlineLvl w:val="0"/>
    </w:pPr>
    <w:rPr>
      <w:rFonts w:cs="Arial"/>
      <w:b/>
      <w:bCs/>
      <w:kern w:val="32"/>
      <w:sz w:val="34"/>
      <w:szCs w:val="32"/>
    </w:rPr>
  </w:style>
  <w:style w:type="paragraph" w:styleId="berschrift2">
    <w:name w:val="heading 2"/>
    <w:basedOn w:val="Standard"/>
    <w:next w:val="Standard"/>
    <w:link w:val="berschrift2Zchn"/>
    <w:qFormat/>
    <w:rsid w:val="00FE1E0A"/>
    <w:pPr>
      <w:keepNext/>
      <w:spacing w:line="380" w:lineRule="exact"/>
      <w:outlineLvl w:val="1"/>
    </w:pPr>
    <w:rPr>
      <w:rFonts w:cs="Arial"/>
      <w:bCs/>
      <w:iCs/>
      <w:sz w:val="30"/>
      <w:szCs w:val="28"/>
    </w:rPr>
  </w:style>
  <w:style w:type="paragraph" w:styleId="berschrift3">
    <w:name w:val="heading 3"/>
    <w:basedOn w:val="Standard"/>
    <w:next w:val="Standard"/>
    <w:link w:val="berschrift3Zchn"/>
    <w:qFormat/>
    <w:rsid w:val="00FE1E0A"/>
    <w:pPr>
      <w:keepNext/>
      <w:outlineLvl w:val="2"/>
    </w:pPr>
    <w:rPr>
      <w:rFonts w:cs="Arial"/>
      <w:bCs/>
      <w:sz w:val="26"/>
      <w:szCs w:val="26"/>
    </w:rPr>
  </w:style>
  <w:style w:type="paragraph" w:styleId="berschrift4">
    <w:name w:val="heading 4"/>
    <w:basedOn w:val="Standard"/>
    <w:next w:val="Standard"/>
    <w:link w:val="berschrift4Zchn"/>
    <w:qFormat/>
    <w:locked/>
    <w:rsid w:val="00FE1E0A"/>
    <w:pPr>
      <w:keepNext/>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FE1E0A"/>
    <w:rPr>
      <w:rFonts w:ascii="Crimson" w:hAnsi="Crimson" w:cs="Arial"/>
      <w:b/>
      <w:bCs/>
      <w:spacing w:val="1"/>
      <w:kern w:val="32"/>
      <w:sz w:val="34"/>
      <w:szCs w:val="32"/>
      <w:lang w:eastAsia="de-DE"/>
    </w:rPr>
  </w:style>
  <w:style w:type="character" w:customStyle="1" w:styleId="berschrift2Zchn">
    <w:name w:val="Überschrift 2 Zchn"/>
    <w:link w:val="berschrift2"/>
    <w:locked/>
    <w:rsid w:val="00FE1E0A"/>
    <w:rPr>
      <w:rFonts w:ascii="Crimson" w:hAnsi="Crimson" w:cs="Arial"/>
      <w:bCs/>
      <w:iCs/>
      <w:spacing w:val="1"/>
      <w:sz w:val="30"/>
      <w:szCs w:val="28"/>
      <w:lang w:eastAsia="de-DE"/>
    </w:rPr>
  </w:style>
  <w:style w:type="character" w:customStyle="1" w:styleId="berschrift3Zchn">
    <w:name w:val="Überschrift 3 Zchn"/>
    <w:link w:val="berschrift3"/>
    <w:locked/>
    <w:rsid w:val="00FE1E0A"/>
    <w:rPr>
      <w:rFonts w:ascii="Crimson" w:hAnsi="Crimson" w:cs="Arial"/>
      <w:bCs/>
      <w:spacing w:val="1"/>
      <w:sz w:val="26"/>
      <w:szCs w:val="26"/>
      <w:lang w:eastAsia="de-DE"/>
    </w:rPr>
  </w:style>
  <w:style w:type="character" w:customStyle="1" w:styleId="berschrift4Zchn">
    <w:name w:val="Überschrift 4 Zchn"/>
    <w:link w:val="berschrift4"/>
    <w:locked/>
    <w:rsid w:val="00FE1E0A"/>
    <w:rPr>
      <w:rFonts w:ascii="Crimson" w:hAnsi="Crimson"/>
      <w:b/>
      <w:bCs/>
      <w:spacing w:val="1"/>
      <w:sz w:val="24"/>
      <w:szCs w:val="28"/>
      <w:lang w:eastAsia="de-DE"/>
    </w:rPr>
  </w:style>
  <w:style w:type="paragraph" w:styleId="Kopfzeile">
    <w:name w:val="header"/>
    <w:basedOn w:val="Standard"/>
    <w:link w:val="KopfzeileZchn"/>
    <w:rsid w:val="00FE1E0A"/>
    <w:pPr>
      <w:tabs>
        <w:tab w:val="center" w:pos="4536"/>
        <w:tab w:val="right" w:pos="9072"/>
      </w:tabs>
    </w:pPr>
  </w:style>
  <w:style w:type="character" w:customStyle="1" w:styleId="KopfzeileZchn">
    <w:name w:val="Kopfzeile Zchn"/>
    <w:link w:val="Kopfzeile"/>
    <w:locked/>
    <w:rsid w:val="00FE1E0A"/>
    <w:rPr>
      <w:rFonts w:ascii="Crimson" w:hAnsi="Crimson"/>
      <w:spacing w:val="1"/>
      <w:sz w:val="24"/>
      <w:szCs w:val="24"/>
      <w:lang w:eastAsia="de-DE"/>
    </w:rPr>
  </w:style>
  <w:style w:type="paragraph" w:styleId="Fuzeile">
    <w:name w:val="footer"/>
    <w:basedOn w:val="Standard"/>
    <w:link w:val="FuzeileZchn"/>
    <w:rsid w:val="00FE1E0A"/>
    <w:pPr>
      <w:tabs>
        <w:tab w:val="right" w:pos="7938"/>
      </w:tabs>
    </w:pPr>
  </w:style>
  <w:style w:type="character" w:customStyle="1" w:styleId="FuzeileZchn">
    <w:name w:val="Fußzeile Zchn"/>
    <w:link w:val="Fuzeile"/>
    <w:locked/>
    <w:rsid w:val="00FE1E0A"/>
    <w:rPr>
      <w:rFonts w:ascii="Crimson" w:hAnsi="Crimson"/>
      <w:spacing w:val="1"/>
      <w:sz w:val="24"/>
      <w:szCs w:val="24"/>
      <w:lang w:eastAsia="de-DE"/>
    </w:rPr>
  </w:style>
  <w:style w:type="paragraph" w:styleId="Sprechblasentext">
    <w:name w:val="Balloon Text"/>
    <w:basedOn w:val="Standard"/>
    <w:link w:val="SprechblasentextZchn"/>
    <w:semiHidden/>
    <w:rsid w:val="00FE1E0A"/>
    <w:rPr>
      <w:rFonts w:ascii="Tahoma" w:hAnsi="Tahoma" w:cs="Tahoma"/>
      <w:sz w:val="16"/>
      <w:szCs w:val="16"/>
    </w:rPr>
  </w:style>
  <w:style w:type="character" w:customStyle="1" w:styleId="SprechblasentextZchn">
    <w:name w:val="Sprechblasentext Zchn"/>
    <w:link w:val="Sprechblasentext"/>
    <w:semiHidden/>
    <w:locked/>
    <w:rsid w:val="00FE1E0A"/>
    <w:rPr>
      <w:rFonts w:ascii="Tahoma" w:hAnsi="Tahoma" w:cs="Tahoma"/>
      <w:spacing w:val="1"/>
      <w:sz w:val="16"/>
      <w:szCs w:val="16"/>
      <w:lang w:eastAsia="de-DE"/>
    </w:rPr>
  </w:style>
  <w:style w:type="paragraph" w:customStyle="1" w:styleId="Aufzhlung1">
    <w:name w:val="Aufzählung_1"/>
    <w:basedOn w:val="Standard"/>
    <w:qFormat/>
    <w:rsid w:val="00FE1E0A"/>
    <w:pPr>
      <w:numPr>
        <w:numId w:val="23"/>
      </w:numPr>
      <w:tabs>
        <w:tab w:val="clear" w:pos="360"/>
        <w:tab w:val="left" w:pos="340"/>
      </w:tabs>
    </w:pPr>
  </w:style>
  <w:style w:type="paragraph" w:customStyle="1" w:styleId="NummerierteListe">
    <w:name w:val="Nummerierte Liste"/>
    <w:basedOn w:val="Standard"/>
    <w:qFormat/>
    <w:rsid w:val="00FE1E0A"/>
    <w:pPr>
      <w:numPr>
        <w:numId w:val="34"/>
      </w:numPr>
      <w:tabs>
        <w:tab w:val="left" w:pos="340"/>
      </w:tabs>
      <w:ind w:left="340" w:hanging="340"/>
    </w:pPr>
    <w:rPr>
      <w:lang w:val="de-DE"/>
    </w:rPr>
  </w:style>
  <w:style w:type="paragraph" w:customStyle="1" w:styleId="Eingerckt1">
    <w:name w:val="Eingerückt_1"/>
    <w:basedOn w:val="Standard"/>
    <w:rsid w:val="00FE1E0A"/>
    <w:pPr>
      <w:ind w:left="340"/>
    </w:pPr>
  </w:style>
  <w:style w:type="paragraph" w:customStyle="1" w:styleId="Eingerckt2">
    <w:name w:val="Eingerückt_2"/>
    <w:basedOn w:val="Eingerckt1"/>
    <w:rsid w:val="00FE1E0A"/>
    <w:pPr>
      <w:tabs>
        <w:tab w:val="left" w:pos="567"/>
      </w:tabs>
      <w:ind w:left="567" w:hanging="227"/>
    </w:pPr>
    <w:rPr>
      <w:lang w:val="de-DE"/>
    </w:rPr>
  </w:style>
  <w:style w:type="paragraph" w:customStyle="1" w:styleId="Link">
    <w:name w:val="Link"/>
    <w:basedOn w:val="Eingerckt1"/>
    <w:rsid w:val="00FE1E0A"/>
    <w:pPr>
      <w:spacing w:line="240" w:lineRule="auto"/>
    </w:pPr>
    <w:rPr>
      <w:sz w:val="18"/>
      <w:szCs w:val="18"/>
    </w:rPr>
  </w:style>
  <w:style w:type="character" w:styleId="Hyperlink">
    <w:name w:val="Hyperlink"/>
    <w:basedOn w:val="Absatz-Standardschriftart"/>
    <w:rsid w:val="00FE1E0A"/>
    <w:rPr>
      <w:rFonts w:cs="Times New Roman"/>
      <w:color w:val="auto"/>
      <w:u w:val="none"/>
    </w:rPr>
  </w:style>
  <w:style w:type="paragraph" w:customStyle="1" w:styleId="Betreff">
    <w:name w:val="Betreff"/>
    <w:basedOn w:val="Standard"/>
    <w:next w:val="Standard"/>
    <w:rsid w:val="00FE1E0A"/>
    <w:rPr>
      <w:b/>
      <w:lang w:val="de-DE"/>
    </w:rPr>
  </w:style>
  <w:style w:type="paragraph" w:styleId="KeinLeerraum">
    <w:name w:val="No Spacing"/>
    <w:uiPriority w:val="1"/>
    <w:rsid w:val="00FE1E0A"/>
    <w:rPr>
      <w:rFonts w:ascii="Crimson" w:hAnsi="Crimson"/>
      <w:spacing w:val="4"/>
      <w:sz w:val="22"/>
      <w:szCs w:val="24"/>
      <w:lang w:eastAsia="de-DE"/>
    </w:rPr>
  </w:style>
  <w:style w:type="table" w:styleId="Tabellenraster">
    <w:name w:val="Table Grid"/>
    <w:basedOn w:val="NormaleTabelle"/>
    <w:locked/>
    <w:rsid w:val="00FE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A86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tif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Daten\Pastoralamt\03%20Ethik%20und%20Lebensgestaltung\Themen\Elternbildung\Themen\Vortr&#228;ge_Institutionen\Vorlagen\EB%20Vortr&#228;ge_Vorlage%20Infoblatt%20A4_2024-03-1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 Vorträge_Vorlage Infoblatt A4_2024-03-11</Template>
  <TotalTime>0</TotalTime>
  <Pages>1</Pages>
  <Words>131</Words>
  <Characters>828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Titelzeile ab Seite 2</vt:lpstr>
    </vt:vector>
  </TitlesOfParts>
  <Company>Diözese Feldkirch</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Titelzeile ab Seite 2</dc:title>
  <dc:subject/>
  <dc:creator>anette loitz</dc:creator>
  <cp:keywords/>
  <dc:description/>
  <cp:lastModifiedBy>Alice Weber</cp:lastModifiedBy>
  <cp:revision>4</cp:revision>
  <cp:lastPrinted>2024-05-08T12:19:00Z</cp:lastPrinted>
  <dcterms:created xsi:type="dcterms:W3CDTF">2024-11-06T10:59:00Z</dcterms:created>
  <dcterms:modified xsi:type="dcterms:W3CDTF">2024-11-11T09:07:00Z</dcterms:modified>
</cp:coreProperties>
</file>